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F6D44" w:rsidRPr="00714B4B" w:rsidRDefault="00AF6D44">
      <w:pPr>
        <w:rPr>
          <w:b/>
          <w:bCs/>
        </w:rPr>
      </w:pPr>
      <w:r w:rsidRPr="00714B4B">
        <w:rPr>
          <w:rFonts w:ascii="Arial" w:eastAsia="Times New Roman" w:hAnsi="Arial" w:cs="Arial" w:hint="cs"/>
          <w:b/>
          <w:bCs/>
          <w:color w:val="3C4043"/>
          <w:sz w:val="27"/>
          <w:szCs w:val="27"/>
          <w:shd w:val="clear" w:color="auto" w:fill="FFFFFF"/>
        </w:rPr>
        <w:t>-</w:t>
      </w:r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</w:rPr>
        <w:t> </w:t>
      </w:r>
      <w:proofErr w:type="spellStart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>اﺳ</w:t>
      </w:r>
      <w:r w:rsidRPr="00714B4B">
        <w:rPr>
          <w:rFonts w:ascii="Courier New" w:eastAsia="Times New Roman" w:hAnsi="Courier New" w:cs="Courier New" w:hint="cs"/>
          <w:b/>
          <w:bCs/>
          <w:color w:val="3C4043"/>
          <w:sz w:val="27"/>
          <w:szCs w:val="27"/>
          <w:shd w:val="clear" w:color="auto" w:fill="FFFFFF"/>
          <w:rtl/>
        </w:rPr>
        <w:t>ﱰ</w:t>
      </w:r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>اﺗﻴﺠﻴﺔ</w:t>
      </w:r>
      <w:proofErr w:type="spellEnd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 xml:space="preserve"> </w:t>
      </w:r>
      <w:proofErr w:type="spellStart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>اﻷﺣﺪاث</w:t>
      </w:r>
      <w:proofErr w:type="spellEnd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 xml:space="preserve"> </w:t>
      </w:r>
      <w:proofErr w:type="spellStart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>ا</w:t>
      </w:r>
      <w:r w:rsidRPr="00714B4B">
        <w:rPr>
          <w:rFonts w:ascii="Courier New" w:eastAsia="Times New Roman" w:hAnsi="Courier New" w:cs="Courier New" w:hint="cs"/>
          <w:b/>
          <w:bCs/>
          <w:color w:val="3C4043"/>
          <w:sz w:val="27"/>
          <w:szCs w:val="27"/>
          <w:shd w:val="clear" w:color="auto" w:fill="FFFFFF"/>
          <w:rtl/>
        </w:rPr>
        <w:t>ﳌ</w:t>
      </w:r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>ﺘﻨﺎﻗﻀﺔ</w:t>
      </w:r>
      <w:proofErr w:type="spellEnd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 xml:space="preserve"> : </w:t>
      </w:r>
      <w:proofErr w:type="spellStart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>ﺗﻌﺮف</w:t>
      </w:r>
      <w:proofErr w:type="spellEnd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 xml:space="preserve"> </w:t>
      </w:r>
      <w:proofErr w:type="spellStart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>إﺟ</w:t>
      </w:r>
      <w:proofErr w:type="spellEnd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 xml:space="preserve"> ً</w:t>
      </w:r>
      <w:proofErr w:type="spellStart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>ﺮاﺋﻴﺎ</w:t>
      </w:r>
      <w:proofErr w:type="spellEnd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 xml:space="preserve"> </w:t>
      </w:r>
      <w:proofErr w:type="spellStart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>ﺑﺄﻧﻬﺎ</w:t>
      </w:r>
      <w:proofErr w:type="spellEnd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> </w:t>
      </w:r>
      <w:proofErr w:type="spellStart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>اﺳ</w:t>
      </w:r>
      <w:r w:rsidRPr="00714B4B">
        <w:rPr>
          <w:rFonts w:ascii="Courier New" w:eastAsia="Times New Roman" w:hAnsi="Courier New" w:cs="Courier New" w:hint="cs"/>
          <w:b/>
          <w:bCs/>
          <w:color w:val="3C4043"/>
          <w:sz w:val="27"/>
          <w:szCs w:val="27"/>
          <w:shd w:val="clear" w:color="auto" w:fill="FFFFFF"/>
          <w:rtl/>
        </w:rPr>
        <w:t>ﱰ</w:t>
      </w:r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>اﺗﻴﺠﻴﺔ</w:t>
      </w:r>
      <w:proofErr w:type="spellEnd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> </w:t>
      </w:r>
      <w:proofErr w:type="spellStart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>ﻳـﺘﻢ</w:t>
      </w:r>
      <w:proofErr w:type="spellEnd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 xml:space="preserve"> </w:t>
      </w:r>
      <w:proofErr w:type="spellStart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>ﻣﻦ</w:t>
      </w:r>
      <w:proofErr w:type="spellEnd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 xml:space="preserve"> </w:t>
      </w:r>
      <w:proofErr w:type="spellStart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>ﺧﻼﻟﻬـﺎ</w:t>
      </w:r>
      <w:proofErr w:type="spellEnd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 xml:space="preserve"> </w:t>
      </w:r>
      <w:proofErr w:type="spellStart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>ﺗﻘـﺪﻳﻢ</w:t>
      </w:r>
      <w:proofErr w:type="spellEnd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 xml:space="preserve"> </w:t>
      </w:r>
      <w:proofErr w:type="spellStart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>ﻣﻮاﻗـﻒ</w:t>
      </w:r>
      <w:proofErr w:type="spellEnd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 xml:space="preserve"> ﺗﻌﻠﻴﻤﻴـﺔ </w:t>
      </w:r>
      <w:proofErr w:type="spellStart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>ﻧﺘﺎﺋﺠﻬـﺎ</w:t>
      </w:r>
      <w:proofErr w:type="spellEnd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> </w:t>
      </w:r>
      <w:proofErr w:type="spellStart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>ﻣﺘﻨﺎﻗـﻀﺔ</w:t>
      </w:r>
      <w:proofErr w:type="spellEnd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> </w:t>
      </w:r>
      <w:proofErr w:type="spellStart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>ﺗﻮﻟـﺪ</w:t>
      </w:r>
      <w:proofErr w:type="spellEnd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 xml:space="preserve"> </w:t>
      </w:r>
      <w:proofErr w:type="spellStart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>ﻟـﺪى</w:t>
      </w:r>
      <w:proofErr w:type="spellEnd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 xml:space="preserve"> </w:t>
      </w:r>
      <w:r w:rsidR="000A037B">
        <w:rPr>
          <w:rFonts w:ascii="Arial" w:eastAsia="Times New Roman" w:hAnsi="Arial" w:cs="Arial" w:hint="cs"/>
          <w:b/>
          <w:bCs/>
          <w:color w:val="3C4043"/>
          <w:sz w:val="27"/>
          <w:szCs w:val="27"/>
          <w:shd w:val="clear" w:color="auto" w:fill="FFFFFF"/>
          <w:rtl/>
        </w:rPr>
        <w:t>الطالب</w:t>
      </w:r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 xml:space="preserve"> </w:t>
      </w:r>
      <w:proofErr w:type="spellStart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>اﻟﺪﻫﺸﺔ</w:t>
      </w:r>
      <w:proofErr w:type="spellEnd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 xml:space="preserve"> </w:t>
      </w:r>
      <w:proofErr w:type="spellStart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>واﻟﺮﻏﺒﺔ</w:t>
      </w:r>
      <w:proofErr w:type="spellEnd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 xml:space="preserve"> </w:t>
      </w:r>
      <w:r w:rsidRPr="00714B4B">
        <w:rPr>
          <w:rFonts w:ascii="Courier New" w:eastAsia="Times New Roman" w:hAnsi="Courier New" w:cs="Courier New" w:hint="cs"/>
          <w:b/>
          <w:bCs/>
          <w:color w:val="3C4043"/>
          <w:sz w:val="27"/>
          <w:szCs w:val="27"/>
          <w:shd w:val="clear" w:color="auto" w:fill="FFFFFF"/>
          <w:rtl/>
        </w:rPr>
        <w:t>ﰲ</w:t>
      </w:r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 xml:space="preserve"> </w:t>
      </w:r>
      <w:proofErr w:type="spellStart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>ﻣﻌﺮﻓﺔ</w:t>
      </w:r>
      <w:proofErr w:type="spellEnd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 xml:space="preserve"> </w:t>
      </w:r>
      <w:proofErr w:type="spellStart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>اﻟﺤﻞ</w:t>
      </w:r>
      <w:proofErr w:type="spellEnd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 xml:space="preserve"> </w:t>
      </w:r>
      <w:proofErr w:type="spellStart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>ﻟﻬﺬا</w:t>
      </w:r>
      <w:proofErr w:type="spellEnd"/>
      <w:r w:rsidRPr="00714B4B">
        <w:rPr>
          <w:rFonts w:ascii="Arial" w:eastAsia="Times New Roman" w:hAnsi="Arial" w:cs="Arial"/>
          <w:b/>
          <w:bCs/>
          <w:color w:val="3C4043"/>
          <w:sz w:val="27"/>
          <w:szCs w:val="27"/>
          <w:shd w:val="clear" w:color="auto" w:fill="FFFFFF"/>
          <w:rtl/>
        </w:rPr>
        <w:t xml:space="preserve"> اﻟﺘﻨﺎﻗﺾ</w:t>
      </w:r>
    </w:p>
    <w:sectPr w:rsidR="00AF6D44" w:rsidRPr="00714B4B" w:rsidSect="00226E8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proofState w:spelling="clean" w:grammar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44"/>
    <w:rsid w:val="000A037B"/>
    <w:rsid w:val="00226E8E"/>
    <w:rsid w:val="00714B4B"/>
    <w:rsid w:val="00AF6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3328BF1A"/>
  <w15:chartTrackingRefBased/>
  <w15:docId w15:val="{620F917D-5B50-C84B-A16B-FFE5CAD19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26251@aswan1.moe.edu.eg</dc:creator>
  <cp:keywords/>
  <dc:description/>
  <cp:lastModifiedBy>26251@aswan1.moe.edu.eg</cp:lastModifiedBy>
  <cp:revision>2</cp:revision>
  <dcterms:created xsi:type="dcterms:W3CDTF">2021-06-14T16:25:00Z</dcterms:created>
  <dcterms:modified xsi:type="dcterms:W3CDTF">2021-06-14T16:25:00Z</dcterms:modified>
</cp:coreProperties>
</file>